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60E5D" w14:textId="615A36B9" w:rsidR="007B66FF" w:rsidRDefault="007B66FF">
      <w:pPr>
        <w:rPr>
          <w:b/>
          <w:sz w:val="24"/>
          <w:szCs w:val="24"/>
        </w:rPr>
      </w:pPr>
      <w:r w:rsidRPr="00B9201C">
        <w:rPr>
          <w:b/>
          <w:sz w:val="24"/>
          <w:szCs w:val="24"/>
        </w:rPr>
        <w:t>Business Manager Procedures Manual</w:t>
      </w:r>
      <w:r w:rsidR="005C5B94">
        <w:rPr>
          <w:b/>
          <w:sz w:val="24"/>
          <w:szCs w:val="24"/>
        </w:rPr>
        <w:t xml:space="preserve"> (2018)</w:t>
      </w:r>
    </w:p>
    <w:p w14:paraId="68E2D21C" w14:textId="00058E60" w:rsidR="008D0D68" w:rsidRPr="00B9201C" w:rsidRDefault="008D0D68">
      <w:pPr>
        <w:rPr>
          <w:b/>
          <w:sz w:val="24"/>
          <w:szCs w:val="24"/>
        </w:rPr>
      </w:pPr>
      <w:r>
        <w:rPr>
          <w:b/>
          <w:sz w:val="24"/>
          <w:szCs w:val="24"/>
        </w:rPr>
        <w:t>(Note – doesn’t include process for Employee Health Taxes)</w:t>
      </w:r>
    </w:p>
    <w:p w14:paraId="71E1CE8A" w14:textId="77777777" w:rsidR="007B66FF" w:rsidRDefault="007B66FF"/>
    <w:p w14:paraId="7EBD6C48" w14:textId="77777777" w:rsidR="007B66FF" w:rsidRDefault="007B66FF" w:rsidP="007B66FF">
      <w:pPr>
        <w:pStyle w:val="ListParagraph"/>
        <w:numPr>
          <w:ilvl w:val="0"/>
          <w:numId w:val="1"/>
        </w:numPr>
      </w:pPr>
      <w:r>
        <w:t xml:space="preserve"> Month end financial statements </w:t>
      </w:r>
      <w:r w:rsidR="00215EF3">
        <w:t>–</w:t>
      </w:r>
      <w:r w:rsidR="00577DD5">
        <w:t xml:space="preserve"> </w:t>
      </w:r>
      <w:r w:rsidR="00215EF3">
        <w:t xml:space="preserve">usually </w:t>
      </w:r>
      <w:r>
        <w:t xml:space="preserve">by the </w:t>
      </w:r>
      <w:r w:rsidR="00215EF3">
        <w:t>7</w:t>
      </w:r>
      <w:r w:rsidRPr="007B66FF">
        <w:rPr>
          <w:vertAlign w:val="superscript"/>
        </w:rPr>
        <w:t>th</w:t>
      </w:r>
      <w:r>
        <w:t xml:space="preserve"> of the following month</w:t>
      </w:r>
    </w:p>
    <w:p w14:paraId="43EFF294" w14:textId="77777777" w:rsidR="007B66FF" w:rsidRDefault="007B66FF" w:rsidP="007B66FF">
      <w:pPr>
        <w:pStyle w:val="ListParagraph"/>
        <w:numPr>
          <w:ilvl w:val="1"/>
          <w:numId w:val="1"/>
        </w:numPr>
      </w:pPr>
      <w:r>
        <w:t>Also see month-end checklist for detailed steps</w:t>
      </w:r>
    </w:p>
    <w:p w14:paraId="6739EB4F" w14:textId="77777777" w:rsidR="0011724A" w:rsidRDefault="0011724A" w:rsidP="007B66FF">
      <w:pPr>
        <w:pStyle w:val="ListParagraph"/>
        <w:numPr>
          <w:ilvl w:val="1"/>
          <w:numId w:val="1"/>
        </w:numPr>
      </w:pPr>
      <w:r>
        <w:t>XLGL procedures:</w:t>
      </w:r>
    </w:p>
    <w:p w14:paraId="340523D8" w14:textId="77777777" w:rsidR="0011724A" w:rsidRDefault="0011724A" w:rsidP="0011724A">
      <w:pPr>
        <w:pStyle w:val="ListParagraph"/>
        <w:numPr>
          <w:ilvl w:val="2"/>
          <w:numId w:val="1"/>
        </w:numPr>
      </w:pPr>
      <w:r>
        <w:t>Open previous month’s financial statements in Excel</w:t>
      </w:r>
    </w:p>
    <w:p w14:paraId="443CEFC2" w14:textId="77777777" w:rsidR="0011724A" w:rsidRDefault="0011724A" w:rsidP="0011724A">
      <w:pPr>
        <w:pStyle w:val="ListParagraph"/>
        <w:numPr>
          <w:ilvl w:val="2"/>
          <w:numId w:val="1"/>
        </w:numPr>
      </w:pPr>
      <w:r>
        <w:t>Open Sage and pull up balance sheet &amp; income statement for month end</w:t>
      </w:r>
    </w:p>
    <w:p w14:paraId="70C6BA98" w14:textId="77777777" w:rsidR="00DD2033" w:rsidRDefault="00DD2033" w:rsidP="0011724A">
      <w:pPr>
        <w:pStyle w:val="ListParagraph"/>
        <w:numPr>
          <w:ilvl w:val="2"/>
          <w:numId w:val="1"/>
        </w:numPr>
      </w:pPr>
      <w:r>
        <w:t xml:space="preserve">Connect to Sage via XLGL </w:t>
      </w:r>
    </w:p>
    <w:p w14:paraId="12F14040" w14:textId="77777777" w:rsidR="0011724A" w:rsidRDefault="0011724A" w:rsidP="0011724A">
      <w:pPr>
        <w:pStyle w:val="ListParagraph"/>
        <w:numPr>
          <w:ilvl w:val="2"/>
          <w:numId w:val="1"/>
        </w:numPr>
      </w:pPr>
      <w:r>
        <w:t>Change dates in Excel FS to update figures and save as new month end</w:t>
      </w:r>
    </w:p>
    <w:p w14:paraId="4C3A816F" w14:textId="77777777" w:rsidR="0011724A" w:rsidRDefault="0011724A" w:rsidP="0011724A">
      <w:pPr>
        <w:pStyle w:val="ListParagraph"/>
        <w:numPr>
          <w:ilvl w:val="2"/>
          <w:numId w:val="1"/>
        </w:numPr>
      </w:pPr>
      <w:r>
        <w:t>Review Sage income statement detailed by fund to ensure all revenues/expenses allocated to appropriate funds and nothing “Not Assigned to Departments”</w:t>
      </w:r>
    </w:p>
    <w:p w14:paraId="7B846346" w14:textId="77777777" w:rsidR="0011724A" w:rsidRDefault="0011724A" w:rsidP="0011724A">
      <w:pPr>
        <w:pStyle w:val="ListParagraph"/>
        <w:numPr>
          <w:ilvl w:val="2"/>
          <w:numId w:val="1"/>
        </w:numPr>
      </w:pPr>
      <w:r>
        <w:t>After making entries in Sage, click refresh to update Excel statements</w:t>
      </w:r>
    </w:p>
    <w:p w14:paraId="20E18079" w14:textId="77777777" w:rsidR="0011724A" w:rsidRDefault="0011724A" w:rsidP="0011724A">
      <w:pPr>
        <w:pStyle w:val="ListParagraph"/>
        <w:numPr>
          <w:ilvl w:val="2"/>
          <w:numId w:val="1"/>
        </w:numPr>
      </w:pPr>
      <w:r>
        <w:t>Ensure Excel statements match Sage statements</w:t>
      </w:r>
    </w:p>
    <w:p w14:paraId="060A682B" w14:textId="77777777" w:rsidR="007B66FF" w:rsidRDefault="007B66FF" w:rsidP="007B66FF">
      <w:pPr>
        <w:pStyle w:val="ListParagraph"/>
        <w:numPr>
          <w:ilvl w:val="1"/>
          <w:numId w:val="1"/>
        </w:numPr>
      </w:pPr>
      <w:r>
        <w:t>Review bank reconciliations</w:t>
      </w:r>
    </w:p>
    <w:p w14:paraId="584AF4AA" w14:textId="77777777" w:rsidR="007B66FF" w:rsidRDefault="007B66FF" w:rsidP="007B66FF">
      <w:pPr>
        <w:pStyle w:val="ListParagraph"/>
        <w:numPr>
          <w:ilvl w:val="1"/>
          <w:numId w:val="1"/>
        </w:numPr>
      </w:pPr>
      <w:r>
        <w:t>Review payroll files for the 15</w:t>
      </w:r>
      <w:r w:rsidRPr="007B66FF">
        <w:rPr>
          <w:vertAlign w:val="superscript"/>
        </w:rPr>
        <w:t>th</w:t>
      </w:r>
      <w:r>
        <w:t xml:space="preserve"> and end of month, if not reviewed previously</w:t>
      </w:r>
    </w:p>
    <w:p w14:paraId="4E98FCB1" w14:textId="77777777" w:rsidR="007B66FF" w:rsidRDefault="007B66FF" w:rsidP="007B66FF">
      <w:pPr>
        <w:pStyle w:val="ListParagraph"/>
        <w:numPr>
          <w:ilvl w:val="1"/>
          <w:numId w:val="1"/>
        </w:numPr>
      </w:pPr>
      <w:r>
        <w:t>Review AR and AP aging</w:t>
      </w:r>
    </w:p>
    <w:p w14:paraId="5E22F175" w14:textId="77777777" w:rsidR="007B66FF" w:rsidRDefault="007B66FF" w:rsidP="007B66FF">
      <w:pPr>
        <w:pStyle w:val="ListParagraph"/>
        <w:numPr>
          <w:ilvl w:val="1"/>
          <w:numId w:val="1"/>
        </w:numPr>
      </w:pPr>
      <w:r>
        <w:t>Review building expense, computer hardware and other expenses for items that need to be capitalized</w:t>
      </w:r>
      <w:r w:rsidR="006532F0">
        <w:t>.  Record any sales of capital assets.</w:t>
      </w:r>
    </w:p>
    <w:p w14:paraId="7D960990" w14:textId="77777777" w:rsidR="007B66FF" w:rsidRDefault="007B66FF" w:rsidP="007B66FF">
      <w:pPr>
        <w:pStyle w:val="ListParagraph"/>
        <w:numPr>
          <w:ilvl w:val="1"/>
          <w:numId w:val="1"/>
        </w:numPr>
      </w:pPr>
      <w:r>
        <w:t>Record recurring transactions for prepaid expenses, amortization of capital assets and government grant revenue</w:t>
      </w:r>
    </w:p>
    <w:p w14:paraId="7FF9E75F" w14:textId="77777777" w:rsidR="007B66FF" w:rsidRDefault="007B66FF" w:rsidP="007B66FF">
      <w:pPr>
        <w:pStyle w:val="ListParagraph"/>
        <w:numPr>
          <w:ilvl w:val="1"/>
          <w:numId w:val="1"/>
        </w:numPr>
      </w:pPr>
      <w:r>
        <w:t>Update government grant revenue recurring transaction for any changes to block or special education grants</w:t>
      </w:r>
    </w:p>
    <w:p w14:paraId="312E36B3" w14:textId="77777777" w:rsidR="00DD2033" w:rsidRDefault="007B66FF" w:rsidP="00F46333">
      <w:pPr>
        <w:pStyle w:val="ListParagraph"/>
        <w:numPr>
          <w:ilvl w:val="1"/>
          <w:numId w:val="1"/>
        </w:numPr>
      </w:pPr>
      <w:r>
        <w:t xml:space="preserve">Record any bank transfers or investing activities in Sage </w:t>
      </w:r>
    </w:p>
    <w:p w14:paraId="54F54F5C" w14:textId="77777777" w:rsidR="007B66FF" w:rsidRDefault="0011724A" w:rsidP="00F46333">
      <w:pPr>
        <w:pStyle w:val="ListParagraph"/>
        <w:numPr>
          <w:ilvl w:val="1"/>
          <w:numId w:val="1"/>
        </w:numPr>
      </w:pPr>
      <w:r>
        <w:t>Complete</w:t>
      </w:r>
      <w:r w:rsidR="007B66FF">
        <w:t xml:space="preserve"> monthly statements – balance sheet, YTD income statement by fund, and summary IS compared to budget and last year</w:t>
      </w:r>
    </w:p>
    <w:p w14:paraId="61F2708F" w14:textId="77777777" w:rsidR="007B66FF" w:rsidRDefault="007B66FF" w:rsidP="007B66FF">
      <w:pPr>
        <w:pStyle w:val="ListParagraph"/>
        <w:numPr>
          <w:ilvl w:val="2"/>
          <w:numId w:val="1"/>
        </w:numPr>
      </w:pPr>
      <w:r>
        <w:t>Add notes for variance analysis on the detailed IS and balance sheet</w:t>
      </w:r>
    </w:p>
    <w:p w14:paraId="2CD50C9F" w14:textId="77777777" w:rsidR="007B66FF" w:rsidRDefault="007B66FF" w:rsidP="007B66FF">
      <w:pPr>
        <w:pStyle w:val="ListParagraph"/>
        <w:numPr>
          <w:ilvl w:val="2"/>
          <w:numId w:val="1"/>
        </w:numPr>
      </w:pPr>
      <w:r>
        <w:t>Add summary of variance analysis on the executive summary IS for the Ficom and Board</w:t>
      </w:r>
    </w:p>
    <w:p w14:paraId="0451EE1B" w14:textId="77777777" w:rsidR="00FA2C9C" w:rsidRDefault="00577DD5" w:rsidP="00FA2C9C">
      <w:pPr>
        <w:pStyle w:val="ListParagraph"/>
        <w:numPr>
          <w:ilvl w:val="2"/>
          <w:numId w:val="1"/>
        </w:numPr>
      </w:pPr>
      <w:r>
        <w:t>Save a separate file for reporting to the Ficom and Board – save values and formatting – this ensures that the report doesn’t lose its data trying to link to Simply using XLGL.  Send this to the principal and board treasurer.</w:t>
      </w:r>
    </w:p>
    <w:p w14:paraId="56283A14" w14:textId="77777777" w:rsidR="00FA2C9C" w:rsidRDefault="00FA2C9C" w:rsidP="00FA2C9C">
      <w:pPr>
        <w:pStyle w:val="ListParagraph"/>
        <w:ind w:left="2160"/>
      </w:pPr>
    </w:p>
    <w:p w14:paraId="6048FAEA" w14:textId="77777777" w:rsidR="00FA2C9C" w:rsidRDefault="00FA2C9C" w:rsidP="006532F0">
      <w:pPr>
        <w:pStyle w:val="ListParagraph"/>
        <w:numPr>
          <w:ilvl w:val="0"/>
          <w:numId w:val="1"/>
        </w:numPr>
      </w:pPr>
      <w:r>
        <w:t xml:space="preserve">Year end audit </w:t>
      </w:r>
      <w:r w:rsidR="006532F0">
        <w:t>– August-October</w:t>
      </w:r>
    </w:p>
    <w:p w14:paraId="6ACEC131" w14:textId="77777777" w:rsidR="00FA2C9C" w:rsidRDefault="00FA2C9C" w:rsidP="00FA2C9C">
      <w:pPr>
        <w:pStyle w:val="ListParagraph"/>
        <w:numPr>
          <w:ilvl w:val="1"/>
          <w:numId w:val="1"/>
        </w:numPr>
      </w:pPr>
      <w:r>
        <w:t>Refer to PBC list from auditor</w:t>
      </w:r>
      <w:r w:rsidR="006E126F">
        <w:t xml:space="preserve"> and year-end folder on server</w:t>
      </w:r>
    </w:p>
    <w:p w14:paraId="18D65B01" w14:textId="77777777" w:rsidR="00FA2C9C" w:rsidRDefault="00FA2C9C" w:rsidP="00FA2C9C">
      <w:pPr>
        <w:pStyle w:val="ListParagraph"/>
        <w:numPr>
          <w:ilvl w:val="1"/>
          <w:numId w:val="1"/>
        </w:numPr>
      </w:pPr>
      <w:r>
        <w:t>Start preparations and clean-up of accounts in July</w:t>
      </w:r>
    </w:p>
    <w:p w14:paraId="726E05E9" w14:textId="77777777" w:rsidR="00FA2C9C" w:rsidRDefault="00FA2C9C" w:rsidP="00FA2C9C">
      <w:pPr>
        <w:pStyle w:val="ListParagraph"/>
        <w:numPr>
          <w:ilvl w:val="1"/>
          <w:numId w:val="1"/>
        </w:numPr>
      </w:pPr>
      <w:r>
        <w:t>Early-mid August – preparation of working papers for auditors</w:t>
      </w:r>
    </w:p>
    <w:p w14:paraId="01E59F9A" w14:textId="77777777" w:rsidR="00FA2C9C" w:rsidRDefault="00FA2C9C" w:rsidP="00FA2C9C">
      <w:pPr>
        <w:pStyle w:val="ListParagraph"/>
        <w:numPr>
          <w:ilvl w:val="1"/>
          <w:numId w:val="1"/>
        </w:numPr>
      </w:pPr>
      <w:r>
        <w:t>Audit field work is usually third or fourth week of August – arrange for a work space for 3-5 days</w:t>
      </w:r>
      <w:r w:rsidR="006E126F">
        <w:t xml:space="preserve"> – typically 1 staff member</w:t>
      </w:r>
    </w:p>
    <w:p w14:paraId="61289668" w14:textId="77777777" w:rsidR="00FA2C9C" w:rsidRDefault="00FA2C9C" w:rsidP="00FA2C9C">
      <w:pPr>
        <w:pStyle w:val="ListParagraph"/>
        <w:numPr>
          <w:ilvl w:val="1"/>
          <w:numId w:val="1"/>
        </w:numPr>
      </w:pPr>
      <w:r>
        <w:t>Aim for draft financial statements for September Ficom meeting</w:t>
      </w:r>
    </w:p>
    <w:p w14:paraId="6D1F0E37" w14:textId="77777777" w:rsidR="00FA2C9C" w:rsidRDefault="00FA2C9C" w:rsidP="00FA2C9C">
      <w:pPr>
        <w:pStyle w:val="ListParagraph"/>
        <w:numPr>
          <w:ilvl w:val="1"/>
          <w:numId w:val="1"/>
        </w:numPr>
      </w:pPr>
      <w:r>
        <w:lastRenderedPageBreak/>
        <w:t xml:space="preserve">SOPSOC audit form </w:t>
      </w:r>
      <w:r w:rsidR="006E126F">
        <w:t xml:space="preserve">(Statement of Per Student Operating Costs) </w:t>
      </w:r>
      <w:r>
        <w:t>must be filed by October 15</w:t>
      </w:r>
      <w:r w:rsidR="006E126F">
        <w:t xml:space="preserve"> – accompanied by auditor’s report and draft financial statements – this form confirms our per student expenses are less than the public school cost and ther</w:t>
      </w:r>
      <w:r w:rsidR="00B9201C">
        <w:t xml:space="preserve">efore maintains our group 1 </w:t>
      </w:r>
      <w:r w:rsidR="006E126F">
        <w:t>funding</w:t>
      </w:r>
      <w:r w:rsidR="00B9201C">
        <w:t xml:space="preserve"> at 50%</w:t>
      </w:r>
    </w:p>
    <w:p w14:paraId="5B713D2E" w14:textId="77777777" w:rsidR="006E126F" w:rsidRDefault="006E126F" w:rsidP="00FA2C9C">
      <w:pPr>
        <w:pStyle w:val="ListParagraph"/>
        <w:numPr>
          <w:ilvl w:val="1"/>
          <w:numId w:val="1"/>
        </w:numPr>
      </w:pPr>
      <w:r>
        <w:t>Final draft statements to Ficom and board at October meetings</w:t>
      </w:r>
    </w:p>
    <w:p w14:paraId="2244E874" w14:textId="77777777" w:rsidR="006E126F" w:rsidRDefault="006E126F" w:rsidP="00FA2C9C">
      <w:pPr>
        <w:pStyle w:val="ListParagraph"/>
        <w:numPr>
          <w:ilvl w:val="1"/>
          <w:numId w:val="1"/>
        </w:numPr>
      </w:pPr>
      <w:r>
        <w:t>Must distribute AGM package two weeks prior to meeting, so need to have summary FS ready by early/mid-November depending on AGM date</w:t>
      </w:r>
    </w:p>
    <w:p w14:paraId="48965C58" w14:textId="77777777" w:rsidR="00900EE7" w:rsidRDefault="00900EE7" w:rsidP="00FA2C9C">
      <w:pPr>
        <w:pStyle w:val="ListParagraph"/>
        <w:numPr>
          <w:ilvl w:val="1"/>
          <w:numId w:val="1"/>
        </w:numPr>
      </w:pPr>
      <w:r>
        <w:t>Help prepare AGM slides for presentation</w:t>
      </w:r>
    </w:p>
    <w:p w14:paraId="4B616A45" w14:textId="77777777" w:rsidR="006E126F" w:rsidRDefault="006E126F" w:rsidP="00FA2C9C">
      <w:pPr>
        <w:pStyle w:val="ListParagraph"/>
        <w:numPr>
          <w:ilvl w:val="1"/>
          <w:numId w:val="1"/>
        </w:numPr>
      </w:pPr>
      <w:r>
        <w:t>T3010 Charity Information Return must be filed within 6 months of year end – usually send it right after the AGM at end of November or early December.  Hopefully will have electronic filing for charities soon.  Note that some additional working papers are required for the auditors to prepare the return – see T3010 folder on server.</w:t>
      </w:r>
      <w:r w:rsidR="00587C6D">
        <w:t xml:space="preserve">  Ensure Section 21 election to capitalize interest on building debt is filed with the T3010.</w:t>
      </w:r>
    </w:p>
    <w:p w14:paraId="7336ABC9" w14:textId="77777777" w:rsidR="006E126F" w:rsidRDefault="006E126F" w:rsidP="00FA2C9C">
      <w:pPr>
        <w:pStyle w:val="ListParagraph"/>
        <w:numPr>
          <w:ilvl w:val="1"/>
          <w:numId w:val="1"/>
        </w:numPr>
      </w:pPr>
      <w:r>
        <w:t>ES (Eligible Student) Audit form – filed by June 15 and accompanied by auditors report.  This number confirms the block funding for the school year ending June 30.  Calculations prepared by school and then audi</w:t>
      </w:r>
      <w:r w:rsidR="00B9201C">
        <w:t>ted (1 day visit usually first week of June</w:t>
      </w:r>
      <w:r>
        <w:t>).</w:t>
      </w:r>
    </w:p>
    <w:p w14:paraId="13692C3E" w14:textId="77777777" w:rsidR="00B9201C" w:rsidRDefault="00B9201C" w:rsidP="00FA2C9C">
      <w:pPr>
        <w:pStyle w:val="ListParagraph"/>
        <w:numPr>
          <w:ilvl w:val="1"/>
          <w:numId w:val="1"/>
        </w:numPr>
      </w:pPr>
      <w:r>
        <w:t>Engagement letters – one for ES &amp; SOPS</w:t>
      </w:r>
      <w:r w:rsidR="00DD2033">
        <w:t>OC audits signed in April/May</w:t>
      </w:r>
    </w:p>
    <w:p w14:paraId="44D3017E" w14:textId="77777777" w:rsidR="00215EF3" w:rsidRDefault="00215EF3" w:rsidP="00215EF3">
      <w:pPr>
        <w:pStyle w:val="ListParagraph"/>
        <w:ind w:left="2160"/>
      </w:pPr>
    </w:p>
    <w:p w14:paraId="6DED16BD" w14:textId="77777777" w:rsidR="00577DD5" w:rsidRDefault="00577DD5" w:rsidP="00577DD5">
      <w:pPr>
        <w:pStyle w:val="ListParagraph"/>
        <w:numPr>
          <w:ilvl w:val="0"/>
          <w:numId w:val="1"/>
        </w:numPr>
      </w:pPr>
      <w:r>
        <w:t>Religious percentage calculation</w:t>
      </w:r>
      <w:r w:rsidR="00D06ACA">
        <w:t xml:space="preserve"> – refer to the Charitable Tax Receipting Framework binder from SCSBC for further details</w:t>
      </w:r>
    </w:p>
    <w:p w14:paraId="3B8E33F1" w14:textId="77777777" w:rsidR="00E14276" w:rsidRPr="00B9201C" w:rsidRDefault="00E14276" w:rsidP="00E14276">
      <w:pPr>
        <w:pStyle w:val="ListParagraph"/>
        <w:ind w:left="1440"/>
        <w:rPr>
          <w:u w:val="single"/>
        </w:rPr>
      </w:pPr>
      <w:r w:rsidRPr="00B9201C">
        <w:rPr>
          <w:u w:val="single"/>
        </w:rPr>
        <w:t>For the current school year – done in September</w:t>
      </w:r>
    </w:p>
    <w:p w14:paraId="596B71F3" w14:textId="77777777" w:rsidR="00577DD5" w:rsidRDefault="00577DD5" w:rsidP="00577DD5">
      <w:pPr>
        <w:pStyle w:val="ListParagraph"/>
        <w:numPr>
          <w:ilvl w:val="1"/>
          <w:numId w:val="1"/>
        </w:numPr>
      </w:pPr>
      <w:r>
        <w:t xml:space="preserve">Start with final version of </w:t>
      </w:r>
      <w:r w:rsidR="00D06ACA">
        <w:t xml:space="preserve">the </w:t>
      </w:r>
      <w:r>
        <w:t>Sheets 1-4 workbook from the prior year so you know formulas are correct</w:t>
      </w:r>
    </w:p>
    <w:p w14:paraId="09FF6979" w14:textId="77777777" w:rsidR="00577DD5" w:rsidRDefault="00577DD5" w:rsidP="00577DD5">
      <w:pPr>
        <w:pStyle w:val="ListParagraph"/>
        <w:numPr>
          <w:ilvl w:val="1"/>
          <w:numId w:val="1"/>
        </w:numPr>
      </w:pPr>
      <w:r>
        <w:t>Get the school calendar for the year from the front office, showing all pro D days, parent teacher conferences, and course development days (end of June, end of August) – use this to prepare Sheet 1</w:t>
      </w:r>
    </w:p>
    <w:p w14:paraId="267DF38B" w14:textId="77777777" w:rsidR="00577DD5" w:rsidRDefault="00577DD5" w:rsidP="00577DD5">
      <w:pPr>
        <w:pStyle w:val="ListParagraph"/>
        <w:numPr>
          <w:ilvl w:val="1"/>
          <w:numId w:val="1"/>
        </w:numPr>
      </w:pPr>
      <w:r>
        <w:t>Get class schedules from each elementary classroom teacher (not music/French) – ask for them to be left in your mailbox.  For high school teachers, you will also need schedules for each teacher to show which classes they are teaching – probably ge</w:t>
      </w:r>
      <w:r w:rsidR="00DD2033">
        <w:t>t this from the VP or principal.</w:t>
      </w:r>
      <w:r>
        <w:t xml:space="preserve">  Use these schedules to calculate the </w:t>
      </w:r>
      <w:r w:rsidR="00E14276">
        <w:t>portion of their time spent teaching only Bible or Christian Studies – add to Sheet 6 to calculate each individual teacher’s religious % for instruction</w:t>
      </w:r>
    </w:p>
    <w:p w14:paraId="48F4D1E5" w14:textId="77777777" w:rsidR="00E14276" w:rsidRDefault="00E14276" w:rsidP="00577DD5">
      <w:pPr>
        <w:pStyle w:val="ListParagraph"/>
        <w:numPr>
          <w:ilvl w:val="1"/>
          <w:numId w:val="1"/>
        </w:numPr>
      </w:pPr>
      <w:r>
        <w:t>Update Sheet 2 for any changes to the daily schedule.  Will likely need a separate daily timetable for high school.  Ensure total time flows correctly to Sheet 3.</w:t>
      </w:r>
    </w:p>
    <w:p w14:paraId="73251315" w14:textId="77777777" w:rsidR="00E14276" w:rsidRDefault="00E14276" w:rsidP="00577DD5">
      <w:pPr>
        <w:pStyle w:val="ListParagraph"/>
        <w:numPr>
          <w:ilvl w:val="1"/>
          <w:numId w:val="1"/>
        </w:numPr>
      </w:pPr>
      <w:r>
        <w:t>Update Sheet 3 for staff changes &amp; new salaries.  Review non-instructional time for part time staff to ensure reasonable allocations.  Ensure formulas are correct.  Review religious percentages for reasonableness.</w:t>
      </w:r>
    </w:p>
    <w:p w14:paraId="705A051C" w14:textId="77777777" w:rsidR="00E14276" w:rsidRDefault="00E14276" w:rsidP="00577DD5">
      <w:pPr>
        <w:pStyle w:val="ListParagraph"/>
        <w:numPr>
          <w:ilvl w:val="1"/>
          <w:numId w:val="1"/>
        </w:numPr>
      </w:pPr>
      <w:r>
        <w:t xml:space="preserve">Overall religious percentage from the bottom of Sheet 3 – give to </w:t>
      </w:r>
      <w:r w:rsidR="00DD2033">
        <w:t>finance assistant</w:t>
      </w:r>
      <w:r>
        <w:t xml:space="preserve"> for use in recording expenses to the GL for the upcoming school year.</w:t>
      </w:r>
    </w:p>
    <w:p w14:paraId="4883065F" w14:textId="77777777" w:rsidR="00E14276" w:rsidRPr="00B9201C" w:rsidRDefault="00E14276" w:rsidP="00E14276">
      <w:pPr>
        <w:pStyle w:val="ListParagraph"/>
        <w:ind w:left="1440"/>
        <w:rPr>
          <w:u w:val="single"/>
        </w:rPr>
      </w:pPr>
      <w:r w:rsidRPr="00B9201C">
        <w:rPr>
          <w:u w:val="single"/>
        </w:rPr>
        <w:t>For the previous school year – done in November/December</w:t>
      </w:r>
    </w:p>
    <w:p w14:paraId="65984672" w14:textId="77777777" w:rsidR="00E14276" w:rsidRDefault="00E14276" w:rsidP="00E14276">
      <w:pPr>
        <w:pStyle w:val="ListParagraph"/>
        <w:numPr>
          <w:ilvl w:val="1"/>
          <w:numId w:val="1"/>
        </w:numPr>
      </w:pPr>
      <w:r>
        <w:t>This part of the process calculates the secular cost per student to be deducted from tuition receipts for the current CALENDAR year.</w:t>
      </w:r>
    </w:p>
    <w:p w14:paraId="1DD37EC0" w14:textId="77777777" w:rsidR="00E14276" w:rsidRDefault="00E14276" w:rsidP="00E14276">
      <w:pPr>
        <w:pStyle w:val="ListParagraph"/>
        <w:numPr>
          <w:ilvl w:val="1"/>
          <w:numId w:val="1"/>
        </w:numPr>
      </w:pPr>
      <w:r>
        <w:t>Start with Sheets 1-3 from the prior school year.</w:t>
      </w:r>
    </w:p>
    <w:p w14:paraId="55B23E7A" w14:textId="77777777" w:rsidR="00E14276" w:rsidRDefault="00E14276" w:rsidP="00E14276">
      <w:pPr>
        <w:pStyle w:val="ListParagraph"/>
        <w:numPr>
          <w:ilvl w:val="1"/>
          <w:numId w:val="1"/>
        </w:numPr>
      </w:pPr>
      <w:r>
        <w:lastRenderedPageBreak/>
        <w:t>Enter expenses &amp; rev</w:t>
      </w:r>
      <w:r w:rsidR="00D06ACA">
        <w:t>enues as indicated on Sheet 4 from the audited financial statements or trial balance.</w:t>
      </w:r>
    </w:p>
    <w:p w14:paraId="3213A709" w14:textId="77777777" w:rsidR="00E14276" w:rsidRDefault="00E14276" w:rsidP="00E14276">
      <w:pPr>
        <w:pStyle w:val="ListParagraph"/>
        <w:numPr>
          <w:ilvl w:val="1"/>
          <w:numId w:val="1"/>
        </w:numPr>
      </w:pPr>
      <w:r>
        <w:t>Update student numbers per the previous year’s ES audit forms.</w:t>
      </w:r>
    </w:p>
    <w:p w14:paraId="36FBE082" w14:textId="77777777" w:rsidR="00E14276" w:rsidRDefault="00D06ACA" w:rsidP="00E14276">
      <w:pPr>
        <w:pStyle w:val="ListParagraph"/>
        <w:numPr>
          <w:ilvl w:val="1"/>
          <w:numId w:val="1"/>
        </w:numPr>
      </w:pPr>
      <w:r>
        <w:t>Calculate the secular cost per student.</w:t>
      </w:r>
    </w:p>
    <w:p w14:paraId="77E0A5B4" w14:textId="44E191FB" w:rsidR="00D06ACA" w:rsidRDefault="00D06ACA" w:rsidP="00E14276">
      <w:pPr>
        <w:pStyle w:val="ListParagraph"/>
        <w:numPr>
          <w:ilvl w:val="1"/>
          <w:numId w:val="1"/>
        </w:numPr>
      </w:pPr>
      <w:r>
        <w:t>Send the Sheets 1-</w:t>
      </w:r>
      <w:r w:rsidR="005C5B94">
        <w:t>4</w:t>
      </w:r>
      <w:r>
        <w:t xml:space="preserve"> workbook and copies of the audited financial statements, ES audit form, SOPSOC form and year end trial balance to SCSBC for review (an email request usually comes at the end of October after all SOPSOC forms are filed).  SCSBC reviews the calculations and provides a letter with any recommendations or changes.  Once this review is done, the resulting secular cost per student can be used to produce tuition receipts.</w:t>
      </w:r>
    </w:p>
    <w:p w14:paraId="0041D95D" w14:textId="77777777" w:rsidR="00215EF3" w:rsidRDefault="00215EF3" w:rsidP="00215EF3">
      <w:pPr>
        <w:pStyle w:val="ListParagraph"/>
        <w:ind w:left="1440"/>
      </w:pPr>
    </w:p>
    <w:p w14:paraId="793C78B5" w14:textId="77777777" w:rsidR="00D06ACA" w:rsidRDefault="00D06ACA" w:rsidP="00D06ACA">
      <w:pPr>
        <w:pStyle w:val="ListParagraph"/>
        <w:numPr>
          <w:ilvl w:val="0"/>
          <w:numId w:val="1"/>
        </w:numPr>
      </w:pPr>
      <w:r>
        <w:t>Tuition receipts</w:t>
      </w:r>
      <w:r w:rsidR="006532F0">
        <w:t xml:space="preserve"> – December-February</w:t>
      </w:r>
    </w:p>
    <w:p w14:paraId="1FEFB33D" w14:textId="77777777" w:rsidR="00D06ACA" w:rsidRDefault="00D06ACA" w:rsidP="00D06ACA">
      <w:pPr>
        <w:pStyle w:val="ListParagraph"/>
        <w:numPr>
          <w:ilvl w:val="1"/>
          <w:numId w:val="1"/>
        </w:numPr>
      </w:pPr>
      <w:r>
        <w:t>Tuition receipts are based on CRA’s IC 75-23 and Sheets 1-4</w:t>
      </w:r>
    </w:p>
    <w:p w14:paraId="49BBFA36" w14:textId="77777777" w:rsidR="00D06ACA" w:rsidRDefault="00D06ACA" w:rsidP="00D06ACA">
      <w:pPr>
        <w:pStyle w:val="ListParagraph"/>
        <w:numPr>
          <w:ilvl w:val="1"/>
          <w:numId w:val="1"/>
        </w:numPr>
      </w:pPr>
      <w:r>
        <w:t>Tuition paid for religious education (tuition less secular cost calculated above) is eligible for a donation receipt</w:t>
      </w:r>
    </w:p>
    <w:p w14:paraId="4B7AB54B" w14:textId="77777777" w:rsidR="00D06ACA" w:rsidRDefault="00D06ACA" w:rsidP="00D06ACA">
      <w:pPr>
        <w:pStyle w:val="ListParagraph"/>
        <w:numPr>
          <w:ilvl w:val="1"/>
          <w:numId w:val="1"/>
        </w:numPr>
      </w:pPr>
      <w:r>
        <w:t>Tuition receipts are based on tuition PAID during the CALENDAR year and based on the secular cost from the PREVIOUS school year</w:t>
      </w:r>
    </w:p>
    <w:p w14:paraId="6ED43766" w14:textId="77777777" w:rsidR="00D06ACA" w:rsidRDefault="00D06ACA" w:rsidP="00D06ACA">
      <w:pPr>
        <w:pStyle w:val="ListParagraph"/>
        <w:numPr>
          <w:ilvl w:val="1"/>
          <w:numId w:val="1"/>
        </w:numPr>
      </w:pPr>
      <w:r>
        <w:t>Current process:</w:t>
      </w:r>
    </w:p>
    <w:p w14:paraId="5E5E3E90" w14:textId="77777777" w:rsidR="00D06ACA" w:rsidRDefault="00AC4DF2" w:rsidP="00D06ACA">
      <w:pPr>
        <w:pStyle w:val="ListParagraph"/>
        <w:numPr>
          <w:ilvl w:val="2"/>
          <w:numId w:val="1"/>
        </w:numPr>
      </w:pPr>
      <w:r>
        <w:t>Pull receipt transactions fro</w:t>
      </w:r>
      <w:r w:rsidR="00215EF3">
        <w:t>m Sage for Jan-July and Aug-Dec</w:t>
      </w:r>
      <w:r>
        <w:t xml:space="preserve"> (Reports – Transaction Details – Receipts)</w:t>
      </w:r>
    </w:p>
    <w:p w14:paraId="6092F38D" w14:textId="77777777" w:rsidR="00AC4DF2" w:rsidRDefault="00AC4DF2" w:rsidP="00D06ACA">
      <w:pPr>
        <w:pStyle w:val="ListParagraph"/>
        <w:numPr>
          <w:ilvl w:val="2"/>
          <w:numId w:val="1"/>
        </w:numPr>
      </w:pPr>
      <w:r>
        <w:t>Open in Excel</w:t>
      </w:r>
    </w:p>
    <w:p w14:paraId="00964EE1" w14:textId="77777777" w:rsidR="00AC4DF2" w:rsidRDefault="00AC4DF2" w:rsidP="00D06ACA">
      <w:pPr>
        <w:pStyle w:val="ListParagraph"/>
        <w:numPr>
          <w:ilvl w:val="2"/>
          <w:numId w:val="1"/>
        </w:numPr>
      </w:pPr>
      <w:r>
        <w:t>Shift cells up where $ are so they line up with customer names</w:t>
      </w:r>
    </w:p>
    <w:p w14:paraId="215CBB5F" w14:textId="77777777" w:rsidR="00AC4DF2" w:rsidRDefault="00AC4DF2" w:rsidP="00D06ACA">
      <w:pPr>
        <w:pStyle w:val="ListParagraph"/>
        <w:numPr>
          <w:ilvl w:val="2"/>
          <w:numId w:val="1"/>
        </w:numPr>
      </w:pPr>
      <w:r>
        <w:t>Filter by cash account</w:t>
      </w:r>
    </w:p>
    <w:p w14:paraId="7D8CF6BD" w14:textId="77777777" w:rsidR="00AC4DF2" w:rsidRDefault="00AC4DF2" w:rsidP="00D06ACA">
      <w:pPr>
        <w:pStyle w:val="ListParagraph"/>
        <w:numPr>
          <w:ilvl w:val="2"/>
          <w:numId w:val="1"/>
        </w:numPr>
      </w:pPr>
      <w:r>
        <w:t>Sort by name (custom sort column heading)</w:t>
      </w:r>
    </w:p>
    <w:p w14:paraId="23E2A417" w14:textId="77777777" w:rsidR="00AC4DF2" w:rsidRDefault="00AC4DF2" w:rsidP="00D06ACA">
      <w:pPr>
        <w:pStyle w:val="ListParagraph"/>
        <w:numPr>
          <w:ilvl w:val="2"/>
          <w:numId w:val="1"/>
        </w:numPr>
      </w:pPr>
      <w:r>
        <w:t>Insert Pivot table</w:t>
      </w:r>
    </w:p>
    <w:p w14:paraId="48BDC61F" w14:textId="77777777" w:rsidR="00AC4DF2" w:rsidRDefault="00AC4DF2" w:rsidP="00AC4DF2">
      <w:pPr>
        <w:pStyle w:val="ListParagraph"/>
        <w:numPr>
          <w:ilvl w:val="3"/>
          <w:numId w:val="1"/>
        </w:numPr>
      </w:pPr>
      <w:r>
        <w:t>Name -&gt; row</w:t>
      </w:r>
    </w:p>
    <w:p w14:paraId="33665CD8" w14:textId="77777777" w:rsidR="00AC4DF2" w:rsidRDefault="00AC4DF2" w:rsidP="00AC4DF2">
      <w:pPr>
        <w:pStyle w:val="ListParagraph"/>
        <w:numPr>
          <w:ilvl w:val="3"/>
          <w:numId w:val="1"/>
        </w:numPr>
      </w:pPr>
      <w:r>
        <w:t>Debits -&gt; sum of values (values – field settings)</w:t>
      </w:r>
    </w:p>
    <w:p w14:paraId="79048C2D" w14:textId="77777777" w:rsidR="00AC4DF2" w:rsidRDefault="00AC4DF2" w:rsidP="00AC4DF2">
      <w:pPr>
        <w:pStyle w:val="ListParagraph"/>
        <w:numPr>
          <w:ilvl w:val="3"/>
          <w:numId w:val="1"/>
        </w:numPr>
      </w:pPr>
      <w:r>
        <w:t>Dates -&gt; count of dates</w:t>
      </w:r>
    </w:p>
    <w:p w14:paraId="3E82A604" w14:textId="77777777" w:rsidR="00AC4DF2" w:rsidRDefault="00AC4DF2" w:rsidP="00AC4DF2">
      <w:pPr>
        <w:pStyle w:val="ListParagraph"/>
        <w:numPr>
          <w:ilvl w:val="2"/>
          <w:numId w:val="1"/>
        </w:numPr>
      </w:pPr>
      <w:r>
        <w:t>Export customer list to Excel with addresses and ship to names (tax receipt names are listed there)</w:t>
      </w:r>
    </w:p>
    <w:p w14:paraId="3527B11C" w14:textId="77777777" w:rsidR="00AC4DF2" w:rsidRDefault="00215EF3" w:rsidP="00AC4DF2">
      <w:pPr>
        <w:pStyle w:val="ListParagraph"/>
        <w:numPr>
          <w:ilvl w:val="2"/>
          <w:numId w:val="1"/>
        </w:numPr>
      </w:pPr>
      <w:r>
        <w:t>Add Jan-July and Aug-Dec</w:t>
      </w:r>
      <w:r w:rsidR="00AC4DF2">
        <w:t xml:space="preserve"> payments to the correct customers and check for adjustments (e.g. other fees or donations paid).</w:t>
      </w:r>
    </w:p>
    <w:p w14:paraId="4EC247DA" w14:textId="77777777" w:rsidR="00AC4DF2" w:rsidRDefault="00DD2033" w:rsidP="00AC4DF2">
      <w:pPr>
        <w:pStyle w:val="ListParagraph"/>
        <w:numPr>
          <w:ilvl w:val="2"/>
          <w:numId w:val="1"/>
        </w:numPr>
      </w:pPr>
      <w:r>
        <w:t xml:space="preserve">Using the </w:t>
      </w:r>
      <w:r w:rsidR="00AC4DF2">
        <w:t>tuition form log, add number of students for Jan-June and Sept-Dec and double-check tuition fees to amounts paid per Sage</w:t>
      </w:r>
      <w:r w:rsidR="00215EF3">
        <w:t>.  Note if secular cost/student is zero, there is no need to track number of students in each family.</w:t>
      </w:r>
    </w:p>
    <w:p w14:paraId="0E4B5761" w14:textId="77777777" w:rsidR="00AC4DF2" w:rsidRDefault="00AC4DF2" w:rsidP="00AC4DF2">
      <w:pPr>
        <w:pStyle w:val="ListParagraph"/>
        <w:numPr>
          <w:ilvl w:val="2"/>
          <w:numId w:val="1"/>
        </w:numPr>
      </w:pPr>
      <w:r>
        <w:t>Calculate secular cost deductions for Jan-June and Sept-Dec:  # students x # months x secular cost</w:t>
      </w:r>
    </w:p>
    <w:p w14:paraId="7B63EE44" w14:textId="77777777" w:rsidR="00AC4DF2" w:rsidRDefault="00AC4DF2" w:rsidP="00AC4DF2">
      <w:pPr>
        <w:pStyle w:val="ListParagraph"/>
        <w:numPr>
          <w:ilvl w:val="2"/>
          <w:numId w:val="1"/>
        </w:numPr>
      </w:pPr>
      <w:r>
        <w:t>Calculate total receipt amounts and balance totals</w:t>
      </w:r>
    </w:p>
    <w:p w14:paraId="43B8923A" w14:textId="77777777" w:rsidR="00AC4DF2" w:rsidRDefault="00AC4DF2" w:rsidP="00AC4DF2">
      <w:pPr>
        <w:pStyle w:val="ListParagraph"/>
        <w:numPr>
          <w:ilvl w:val="2"/>
          <w:numId w:val="1"/>
        </w:numPr>
      </w:pPr>
      <w:r>
        <w:t xml:space="preserve">Check addresses and </w:t>
      </w:r>
      <w:r w:rsidR="00215EF3">
        <w:t xml:space="preserve">insert </w:t>
      </w:r>
      <w:r>
        <w:t>tax receipt names</w:t>
      </w:r>
    </w:p>
    <w:p w14:paraId="1ACE87B9" w14:textId="77777777" w:rsidR="00AC4DF2" w:rsidRDefault="00AC4DF2" w:rsidP="00AC4DF2">
      <w:pPr>
        <w:pStyle w:val="ListParagraph"/>
        <w:numPr>
          <w:ilvl w:val="2"/>
          <w:numId w:val="1"/>
        </w:numPr>
      </w:pPr>
      <w:r>
        <w:t>Double check names &amp; addresses for any third-party tuition payments</w:t>
      </w:r>
    </w:p>
    <w:p w14:paraId="00399715" w14:textId="77777777" w:rsidR="00AC4DF2" w:rsidRDefault="00AC4DF2" w:rsidP="00AC4DF2">
      <w:pPr>
        <w:pStyle w:val="ListParagraph"/>
        <w:numPr>
          <w:ilvl w:val="2"/>
          <w:numId w:val="1"/>
        </w:numPr>
      </w:pPr>
      <w:r>
        <w:t>Update sample receipt:  society name, address, CRA website, dates, signature, etc.</w:t>
      </w:r>
    </w:p>
    <w:p w14:paraId="3C65B00F" w14:textId="77777777" w:rsidR="00AC4DF2" w:rsidRDefault="00AC4DF2" w:rsidP="00AC4DF2">
      <w:pPr>
        <w:pStyle w:val="ListParagraph"/>
        <w:numPr>
          <w:ilvl w:val="2"/>
          <w:numId w:val="1"/>
        </w:numPr>
      </w:pPr>
      <w:r>
        <w:t>Perform mail merge with sample receipt</w:t>
      </w:r>
    </w:p>
    <w:p w14:paraId="24200878" w14:textId="77777777" w:rsidR="00AC4DF2" w:rsidRDefault="00215EF3" w:rsidP="00AC4DF2">
      <w:pPr>
        <w:pStyle w:val="ListParagraph"/>
        <w:numPr>
          <w:ilvl w:val="2"/>
          <w:numId w:val="1"/>
        </w:numPr>
      </w:pPr>
      <w:r>
        <w:lastRenderedPageBreak/>
        <w:t xml:space="preserve">Front office collates </w:t>
      </w:r>
      <w:r w:rsidR="00AC4DF2">
        <w:t>tuition receipts with donor receipts from the development office</w:t>
      </w:r>
      <w:r>
        <w:t xml:space="preserve"> and stuffs </w:t>
      </w:r>
      <w:r w:rsidR="00AC4DF2">
        <w:t>envelopes – give parents 1 week to pick up before mailing the remainder</w:t>
      </w:r>
      <w:r>
        <w:t>.  Some can be</w:t>
      </w:r>
      <w:r w:rsidR="00DD2033">
        <w:t xml:space="preserve"> dropped off in the church</w:t>
      </w:r>
      <w:r>
        <w:t xml:space="preserve"> mailboxes as well.  </w:t>
      </w:r>
    </w:p>
    <w:p w14:paraId="7BF19D5C" w14:textId="77777777" w:rsidR="00215EF3" w:rsidRDefault="00215EF3" w:rsidP="00AC4DF2">
      <w:pPr>
        <w:pStyle w:val="ListParagraph"/>
        <w:numPr>
          <w:ilvl w:val="2"/>
          <w:numId w:val="1"/>
        </w:numPr>
      </w:pPr>
      <w:r>
        <w:t>Note that much of this can be done starting after the Dec 1 tuition payments, so less time is required in January/February to finalize the receipts.</w:t>
      </w:r>
    </w:p>
    <w:p w14:paraId="7F2ED458" w14:textId="77777777" w:rsidR="00215EF3" w:rsidRDefault="00215EF3" w:rsidP="00215EF3">
      <w:pPr>
        <w:pStyle w:val="ListParagraph"/>
        <w:ind w:left="2160"/>
      </w:pPr>
    </w:p>
    <w:p w14:paraId="429532F9" w14:textId="77777777" w:rsidR="00215EF3" w:rsidRDefault="00215EF3" w:rsidP="00215EF3">
      <w:pPr>
        <w:pStyle w:val="ListParagraph"/>
        <w:numPr>
          <w:ilvl w:val="0"/>
          <w:numId w:val="1"/>
        </w:numPr>
      </w:pPr>
      <w:r>
        <w:t>Other tax receipts:</w:t>
      </w:r>
      <w:r w:rsidR="00CC2D78">
        <w:t xml:space="preserve"> January (or as needed for gifts in kind)</w:t>
      </w:r>
    </w:p>
    <w:p w14:paraId="70D14FCC" w14:textId="77777777" w:rsidR="00215EF3" w:rsidRDefault="00215EF3" w:rsidP="00215EF3">
      <w:pPr>
        <w:pStyle w:val="ListParagraph"/>
        <w:numPr>
          <w:ilvl w:val="1"/>
          <w:numId w:val="1"/>
        </w:numPr>
      </w:pPr>
      <w:r>
        <w:t xml:space="preserve">T4As for tuition assistance – see tuition assistance spreadsheet for calculations.  Need student SIN numbers. </w:t>
      </w:r>
      <w:r w:rsidR="00CC2D78">
        <w:t>File via CRA Web Forms.</w:t>
      </w:r>
    </w:p>
    <w:p w14:paraId="28EF410B" w14:textId="77777777" w:rsidR="00215EF3" w:rsidRDefault="00215EF3" w:rsidP="00215EF3">
      <w:pPr>
        <w:pStyle w:val="ListParagraph"/>
        <w:numPr>
          <w:ilvl w:val="1"/>
          <w:numId w:val="1"/>
        </w:numPr>
      </w:pPr>
      <w:r>
        <w:t>T5s for interest on private loans</w:t>
      </w:r>
      <w:r w:rsidR="00CC2D78">
        <w:t xml:space="preserve">  File via CRA Web Forms</w:t>
      </w:r>
    </w:p>
    <w:p w14:paraId="7D9F0741" w14:textId="77777777" w:rsidR="00FA2C9C" w:rsidRDefault="00FA2C9C" w:rsidP="00215EF3">
      <w:pPr>
        <w:pStyle w:val="ListParagraph"/>
        <w:numPr>
          <w:ilvl w:val="1"/>
          <w:numId w:val="1"/>
        </w:numPr>
      </w:pPr>
      <w:r>
        <w:t>Walkathon donation receipts:  development volunteers prepare multiple spreadsheets with donor information.  Perform mail-merge to create receipts.  Double-check template for any changes to the receipt format.  Receipts are sent out by development.</w:t>
      </w:r>
    </w:p>
    <w:p w14:paraId="58E634A9" w14:textId="77777777" w:rsidR="00FA2C9C" w:rsidRDefault="00FA2C9C" w:rsidP="00215EF3">
      <w:pPr>
        <w:pStyle w:val="ListParagraph"/>
        <w:numPr>
          <w:ilvl w:val="1"/>
          <w:numId w:val="1"/>
        </w:numPr>
      </w:pPr>
      <w:r>
        <w:t>Donation receipts:  prepared and printed by development.  Need Business manager signature.  Confirm any required updates to receipt format, names, etc.  Confirm development database has been reconciled to Sage for the whole calendar year before receipts are printed.  Coordinate timing of printing so they can be collated with tuition receipts.</w:t>
      </w:r>
    </w:p>
    <w:p w14:paraId="127F0E8A" w14:textId="77777777" w:rsidR="00215EF3" w:rsidRDefault="00CC2D78" w:rsidP="00215EF3">
      <w:pPr>
        <w:pStyle w:val="ListParagraph"/>
        <w:numPr>
          <w:ilvl w:val="1"/>
          <w:numId w:val="1"/>
        </w:numPr>
      </w:pPr>
      <w:r>
        <w:t>Membership receipts for non-parent society members – they can use these as donations on their tax returns</w:t>
      </w:r>
    </w:p>
    <w:p w14:paraId="2F5D8120" w14:textId="77777777" w:rsidR="00CC2D78" w:rsidRDefault="00CC2D78" w:rsidP="00215EF3">
      <w:pPr>
        <w:pStyle w:val="ListParagraph"/>
        <w:numPr>
          <w:ilvl w:val="1"/>
          <w:numId w:val="1"/>
        </w:numPr>
      </w:pPr>
      <w:r>
        <w:t>Gift in kind receipts - after an auction (get list from development), or if someone donates equipment.  Use GIK template receipt to itemize.  Any items over $1000 need independent appraisal per CRA policy; if under $1000, get receipts or printout from Craig’s list, etc to document value.  Review CRA policies for GIK when in doubt.</w:t>
      </w:r>
    </w:p>
    <w:p w14:paraId="312F7CEC" w14:textId="77777777" w:rsidR="00CC2D78" w:rsidRDefault="00CC2D78" w:rsidP="00215EF3">
      <w:pPr>
        <w:pStyle w:val="ListParagraph"/>
        <w:numPr>
          <w:ilvl w:val="1"/>
          <w:numId w:val="1"/>
        </w:numPr>
      </w:pPr>
      <w:r>
        <w:t xml:space="preserve">T4s – done by finance assistant </w:t>
      </w:r>
      <w:r w:rsidR="00900EE7">
        <w:t>–</w:t>
      </w:r>
      <w:r>
        <w:t xml:space="preserve"> </w:t>
      </w:r>
      <w:r w:rsidR="00900EE7">
        <w:t>calculate Pension Adjustments as per CSI formula</w:t>
      </w:r>
      <w:r w:rsidR="00DC57CA">
        <w:t xml:space="preserve"> and </w:t>
      </w:r>
      <w:r>
        <w:t>assist with any problems or issues that arise</w:t>
      </w:r>
    </w:p>
    <w:p w14:paraId="05D82A7A" w14:textId="77777777" w:rsidR="00FA2C9C" w:rsidRDefault="00FA2C9C" w:rsidP="00215EF3">
      <w:pPr>
        <w:pStyle w:val="ListParagraph"/>
        <w:numPr>
          <w:ilvl w:val="1"/>
          <w:numId w:val="1"/>
        </w:numPr>
      </w:pPr>
      <w:r>
        <w:t>Any changes to receipts (name or address corrections, etc.) should be done only with the okay of the business manager.  Ensure new receipts are marked COPY or indicate it is a re-issuance of the previous receipt #XXX.  Keep copies of any changes.</w:t>
      </w:r>
    </w:p>
    <w:p w14:paraId="50E23B66" w14:textId="77777777" w:rsidR="00CC2D78" w:rsidRDefault="00CC2D78" w:rsidP="00CC2D78">
      <w:pPr>
        <w:pStyle w:val="ListParagraph"/>
        <w:ind w:left="1440"/>
      </w:pPr>
    </w:p>
    <w:p w14:paraId="120D90EC" w14:textId="77777777" w:rsidR="00CC2D78" w:rsidRDefault="00CC2D78" w:rsidP="00CC2D78">
      <w:pPr>
        <w:pStyle w:val="ListParagraph"/>
        <w:numPr>
          <w:ilvl w:val="0"/>
          <w:numId w:val="1"/>
        </w:numPr>
      </w:pPr>
      <w:r>
        <w:t>Benchmarking – November, December</w:t>
      </w:r>
    </w:p>
    <w:p w14:paraId="2D7D718C" w14:textId="77777777" w:rsidR="00CC2D78" w:rsidRDefault="00CC2D78" w:rsidP="00CC2D78">
      <w:pPr>
        <w:pStyle w:val="ListParagraph"/>
        <w:numPr>
          <w:ilvl w:val="1"/>
          <w:numId w:val="1"/>
        </w:numPr>
      </w:pPr>
      <w:r>
        <w:t xml:space="preserve">SCSBC sends out link to benchmarking database, usually early November – enter data by end </w:t>
      </w:r>
      <w:r w:rsidR="00DD2033">
        <w:t xml:space="preserve">of December.  Typically takes </w:t>
      </w:r>
      <w:r>
        <w:t>2</w:t>
      </w:r>
      <w:r w:rsidR="00DD2033">
        <w:t>-3</w:t>
      </w:r>
      <w:r>
        <w:t xml:space="preserve"> hours including gathering the data.  Use the budget and Sheet 3 for the staff FTE page.</w:t>
      </w:r>
    </w:p>
    <w:p w14:paraId="4079CA19" w14:textId="77777777" w:rsidR="00CC2D78" w:rsidRDefault="00CC2D78" w:rsidP="00CC2D78">
      <w:pPr>
        <w:pStyle w:val="ListParagraph"/>
        <w:numPr>
          <w:ilvl w:val="1"/>
          <w:numId w:val="1"/>
        </w:numPr>
      </w:pPr>
      <w:r>
        <w:t>Report is made available by the end of February for use in next year’s budgeting</w:t>
      </w:r>
    </w:p>
    <w:p w14:paraId="1B4AEA70" w14:textId="77777777" w:rsidR="006E126F" w:rsidRDefault="006E126F" w:rsidP="006E126F">
      <w:pPr>
        <w:pStyle w:val="ListParagraph"/>
        <w:ind w:left="1440"/>
      </w:pPr>
    </w:p>
    <w:p w14:paraId="24109DDC" w14:textId="77777777" w:rsidR="006E126F" w:rsidRDefault="006E126F" w:rsidP="006E126F">
      <w:pPr>
        <w:pStyle w:val="ListParagraph"/>
        <w:numPr>
          <w:ilvl w:val="0"/>
          <w:numId w:val="1"/>
        </w:numPr>
      </w:pPr>
      <w:r>
        <w:t>Budget</w:t>
      </w:r>
      <w:r w:rsidR="006532F0">
        <w:t xml:space="preserve"> – February-April</w:t>
      </w:r>
    </w:p>
    <w:p w14:paraId="2C84CC3A" w14:textId="77777777" w:rsidR="006E126F" w:rsidRDefault="006E126F" w:rsidP="006E126F">
      <w:pPr>
        <w:pStyle w:val="ListParagraph"/>
        <w:numPr>
          <w:ilvl w:val="1"/>
          <w:numId w:val="1"/>
        </w:numPr>
      </w:pPr>
      <w:r>
        <w:t>Start discussions with principal end of January/early February re any major changes in staffing, etc.</w:t>
      </w:r>
    </w:p>
    <w:p w14:paraId="7D9B9599" w14:textId="77777777" w:rsidR="006E126F" w:rsidRDefault="006E126F" w:rsidP="006E126F">
      <w:pPr>
        <w:pStyle w:val="ListParagraph"/>
        <w:numPr>
          <w:ilvl w:val="1"/>
          <w:numId w:val="1"/>
        </w:numPr>
      </w:pPr>
      <w:r>
        <w:t>Front office can update enrollment worksheet</w:t>
      </w:r>
    </w:p>
    <w:p w14:paraId="54C70831" w14:textId="77777777" w:rsidR="00C26183" w:rsidRDefault="00C26183" w:rsidP="006E126F">
      <w:pPr>
        <w:pStyle w:val="ListParagraph"/>
        <w:numPr>
          <w:ilvl w:val="1"/>
          <w:numId w:val="1"/>
        </w:numPr>
      </w:pPr>
      <w:r>
        <w:t>Update data entry sheet and salary grid worksheet (from SCSBC compensation report)</w:t>
      </w:r>
    </w:p>
    <w:p w14:paraId="72921225" w14:textId="77777777" w:rsidR="00C26183" w:rsidRDefault="00C26183" w:rsidP="006E126F">
      <w:pPr>
        <w:pStyle w:val="ListParagraph"/>
        <w:numPr>
          <w:ilvl w:val="1"/>
          <w:numId w:val="1"/>
        </w:numPr>
      </w:pPr>
      <w:r>
        <w:t>Rollover previous year’s budget figures and calculate forecast for year-end actuals (based on latest month-end reports and expected changes)</w:t>
      </w:r>
    </w:p>
    <w:p w14:paraId="68CF072E" w14:textId="77777777" w:rsidR="006E126F" w:rsidRDefault="00C26183" w:rsidP="006E126F">
      <w:pPr>
        <w:pStyle w:val="ListParagraph"/>
        <w:numPr>
          <w:ilvl w:val="1"/>
          <w:numId w:val="1"/>
        </w:numPr>
      </w:pPr>
      <w:r>
        <w:t>Update staffing calculation spreadsheet based on staff changes/additions</w:t>
      </w:r>
    </w:p>
    <w:p w14:paraId="695365B9" w14:textId="77777777" w:rsidR="00C26183" w:rsidRDefault="00C26183" w:rsidP="006E126F">
      <w:pPr>
        <w:pStyle w:val="ListParagraph"/>
        <w:numPr>
          <w:ilvl w:val="1"/>
          <w:numId w:val="1"/>
        </w:numPr>
      </w:pPr>
      <w:r>
        <w:lastRenderedPageBreak/>
        <w:t>Revise tuition grid for any proposed increases</w:t>
      </w:r>
    </w:p>
    <w:p w14:paraId="3F724745" w14:textId="77777777" w:rsidR="00C26183" w:rsidRDefault="00C26183" w:rsidP="006E126F">
      <w:pPr>
        <w:pStyle w:val="ListParagraph"/>
        <w:numPr>
          <w:ilvl w:val="1"/>
          <w:numId w:val="1"/>
        </w:numPr>
      </w:pPr>
      <w:r>
        <w:t>Special education – confirm funded students and get input on staffing/expenses from the coordinator</w:t>
      </w:r>
    </w:p>
    <w:p w14:paraId="1E24EC79" w14:textId="77777777" w:rsidR="00C26183" w:rsidRDefault="00C26183" w:rsidP="006E126F">
      <w:pPr>
        <w:pStyle w:val="ListParagraph"/>
        <w:numPr>
          <w:ilvl w:val="1"/>
          <w:numId w:val="1"/>
        </w:numPr>
      </w:pPr>
      <w:r>
        <w:t>Update all other revenues and expenses – get input from development, IT, facilities as needed</w:t>
      </w:r>
    </w:p>
    <w:p w14:paraId="09909F99" w14:textId="77777777" w:rsidR="00C26183" w:rsidRDefault="00C26183" w:rsidP="006E126F">
      <w:pPr>
        <w:pStyle w:val="ListParagraph"/>
        <w:numPr>
          <w:ilvl w:val="1"/>
          <w:numId w:val="1"/>
        </w:numPr>
      </w:pPr>
      <w:r>
        <w:t>Review draft with principal by end of March</w:t>
      </w:r>
    </w:p>
    <w:p w14:paraId="0C47688F" w14:textId="77777777" w:rsidR="00C26183" w:rsidRDefault="00C26183" w:rsidP="006E126F">
      <w:pPr>
        <w:pStyle w:val="ListParagraph"/>
        <w:numPr>
          <w:ilvl w:val="1"/>
          <w:numId w:val="1"/>
        </w:numPr>
      </w:pPr>
      <w:r>
        <w:t xml:space="preserve">Review draft with Ficom by early April, and board by end of April </w:t>
      </w:r>
    </w:p>
    <w:p w14:paraId="2A82DD5D" w14:textId="77777777" w:rsidR="00C26183" w:rsidRDefault="00C26183" w:rsidP="006E126F">
      <w:pPr>
        <w:pStyle w:val="ListParagraph"/>
        <w:numPr>
          <w:ilvl w:val="1"/>
          <w:numId w:val="1"/>
        </w:numPr>
      </w:pPr>
      <w:r>
        <w:t>Prepare budget summary for SAGM (usually end of May or early June)</w:t>
      </w:r>
    </w:p>
    <w:p w14:paraId="79730116" w14:textId="77777777" w:rsidR="00013E5D" w:rsidRDefault="00013E5D" w:rsidP="006E126F">
      <w:pPr>
        <w:pStyle w:val="ListParagraph"/>
        <w:numPr>
          <w:ilvl w:val="1"/>
          <w:numId w:val="1"/>
        </w:numPr>
      </w:pPr>
      <w:r>
        <w:t xml:space="preserve">Review tuition forms for the following year prior to printing – tuition rates, changes to fee structure, wording of tuition collection policy, etc. </w:t>
      </w:r>
    </w:p>
    <w:p w14:paraId="4BFDB40F" w14:textId="77777777" w:rsidR="00C26183" w:rsidRDefault="00C26183" w:rsidP="006E126F">
      <w:pPr>
        <w:pStyle w:val="ListParagraph"/>
        <w:numPr>
          <w:ilvl w:val="1"/>
          <w:numId w:val="1"/>
        </w:numPr>
      </w:pPr>
      <w:r>
        <w:t>In September, enter new budget by month into Sage for monthly reporting purposes</w:t>
      </w:r>
    </w:p>
    <w:p w14:paraId="5EF18215" w14:textId="77777777" w:rsidR="00DC57CA" w:rsidRDefault="00DC57CA" w:rsidP="00DC57CA">
      <w:pPr>
        <w:pStyle w:val="ListParagraph"/>
        <w:ind w:left="1440"/>
      </w:pPr>
    </w:p>
    <w:p w14:paraId="72184946" w14:textId="77777777" w:rsidR="00DC57CA" w:rsidRDefault="00DC57CA" w:rsidP="00DC57CA">
      <w:pPr>
        <w:pStyle w:val="ListParagraph"/>
        <w:numPr>
          <w:ilvl w:val="0"/>
          <w:numId w:val="1"/>
        </w:numPr>
      </w:pPr>
      <w:r>
        <w:t>Tuition Assistance</w:t>
      </w:r>
      <w:r w:rsidR="006532F0">
        <w:t xml:space="preserve"> – May-June</w:t>
      </w:r>
    </w:p>
    <w:p w14:paraId="28C006FB" w14:textId="77777777" w:rsidR="00DC57CA" w:rsidRDefault="00DC57CA" w:rsidP="00DC57CA">
      <w:pPr>
        <w:pStyle w:val="ListParagraph"/>
        <w:numPr>
          <w:ilvl w:val="1"/>
          <w:numId w:val="1"/>
        </w:numPr>
      </w:pPr>
      <w:r>
        <w:t>Update application form as needed (for future consider switch to FAST Aid software program)</w:t>
      </w:r>
    </w:p>
    <w:p w14:paraId="69D88B18" w14:textId="77777777" w:rsidR="00DC57CA" w:rsidRDefault="00DC57CA" w:rsidP="00DC57CA">
      <w:pPr>
        <w:pStyle w:val="ListParagraph"/>
        <w:numPr>
          <w:ilvl w:val="1"/>
          <w:numId w:val="1"/>
        </w:numPr>
      </w:pPr>
      <w:r>
        <w:t>Send application form to families on assistance in the prior year (April/May)</w:t>
      </w:r>
    </w:p>
    <w:p w14:paraId="335D1599" w14:textId="77777777" w:rsidR="00DC57CA" w:rsidRDefault="00DC57CA" w:rsidP="00DC57CA">
      <w:pPr>
        <w:pStyle w:val="ListParagraph"/>
        <w:numPr>
          <w:ilvl w:val="1"/>
          <w:numId w:val="1"/>
        </w:numPr>
      </w:pPr>
      <w:r>
        <w:t>Deadline for applications usually early June</w:t>
      </w:r>
    </w:p>
    <w:p w14:paraId="15126E6B" w14:textId="77777777" w:rsidR="00DC57CA" w:rsidRDefault="00DC57CA" w:rsidP="00DC57CA">
      <w:pPr>
        <w:pStyle w:val="ListParagraph"/>
        <w:numPr>
          <w:ilvl w:val="1"/>
          <w:numId w:val="1"/>
        </w:numPr>
      </w:pPr>
      <w:r>
        <w:t>Summarize applications on TA spreadsheet, perform initial review with Vanessa and prepare proposals based on needs &amp; funds available</w:t>
      </w:r>
    </w:p>
    <w:p w14:paraId="7F22BE8E" w14:textId="77777777" w:rsidR="00DC57CA" w:rsidRDefault="00DC57CA" w:rsidP="00DC57CA">
      <w:pPr>
        <w:pStyle w:val="ListParagraph"/>
        <w:numPr>
          <w:ilvl w:val="1"/>
          <w:numId w:val="1"/>
        </w:numPr>
      </w:pPr>
      <w:r>
        <w:t>Review proposal with the principal to get full perspective on family situation and adjust as needed</w:t>
      </w:r>
    </w:p>
    <w:p w14:paraId="72F55CEC" w14:textId="77777777" w:rsidR="00DC57CA" w:rsidRDefault="00DC57CA" w:rsidP="00DC57CA">
      <w:pPr>
        <w:pStyle w:val="ListParagraph"/>
        <w:numPr>
          <w:ilvl w:val="1"/>
          <w:numId w:val="1"/>
        </w:numPr>
      </w:pPr>
      <w:r>
        <w:t>Review proposals and applications with board treasurer or other board delegate for final approval</w:t>
      </w:r>
    </w:p>
    <w:p w14:paraId="49FAB601" w14:textId="77777777" w:rsidR="006532F0" w:rsidRDefault="006532F0" w:rsidP="00DC57CA">
      <w:pPr>
        <w:pStyle w:val="ListParagraph"/>
        <w:numPr>
          <w:ilvl w:val="1"/>
          <w:numId w:val="1"/>
        </w:numPr>
      </w:pPr>
      <w:r>
        <w:t>Issue offer letters to applicants and collect signed responses</w:t>
      </w:r>
    </w:p>
    <w:p w14:paraId="32253056" w14:textId="77777777" w:rsidR="00DC57CA" w:rsidRDefault="00DC57CA" w:rsidP="00DC57CA">
      <w:pPr>
        <w:pStyle w:val="ListParagraph"/>
        <w:numPr>
          <w:ilvl w:val="1"/>
          <w:numId w:val="1"/>
        </w:numPr>
      </w:pPr>
      <w:r>
        <w:t>Perform similar process for any applications that arise during the year</w:t>
      </w:r>
    </w:p>
    <w:p w14:paraId="57BC2344" w14:textId="77777777" w:rsidR="00DC57CA" w:rsidRDefault="00DC57CA" w:rsidP="00DC57CA">
      <w:pPr>
        <w:pStyle w:val="ListParagraph"/>
        <w:ind w:left="1440"/>
      </w:pPr>
    </w:p>
    <w:p w14:paraId="67A1C13E" w14:textId="77777777" w:rsidR="00C26183" w:rsidRDefault="00C26183" w:rsidP="00C26183">
      <w:pPr>
        <w:pStyle w:val="ListParagraph"/>
        <w:numPr>
          <w:ilvl w:val="0"/>
          <w:numId w:val="1"/>
        </w:numPr>
      </w:pPr>
      <w:r>
        <w:t>Other</w:t>
      </w:r>
    </w:p>
    <w:p w14:paraId="437F43AF" w14:textId="77777777" w:rsidR="00C26183" w:rsidRDefault="00C26183" w:rsidP="00DD2033">
      <w:pPr>
        <w:pStyle w:val="ListParagraph"/>
        <w:numPr>
          <w:ilvl w:val="1"/>
          <w:numId w:val="1"/>
        </w:numPr>
      </w:pPr>
      <w:r>
        <w:t>Loan and interest payments:</w:t>
      </w:r>
      <w:r w:rsidR="00DD2033">
        <w:t xml:space="preserve"> </w:t>
      </w:r>
      <w:r>
        <w:t>Prepare calc</w:t>
      </w:r>
      <w:r w:rsidR="00B9201C">
        <w:t xml:space="preserve">ulations &amp; cheque requests </w:t>
      </w:r>
    </w:p>
    <w:p w14:paraId="04547A74" w14:textId="77777777" w:rsidR="00A06972" w:rsidRDefault="00DD2033" w:rsidP="00A06972">
      <w:pPr>
        <w:pStyle w:val="ListParagraph"/>
        <w:numPr>
          <w:ilvl w:val="1"/>
          <w:numId w:val="1"/>
        </w:numPr>
      </w:pPr>
      <w:r>
        <w:t>Bank</w:t>
      </w:r>
    </w:p>
    <w:p w14:paraId="37EA5A81" w14:textId="77777777" w:rsidR="00A06972" w:rsidRDefault="00A06972" w:rsidP="00A06972">
      <w:pPr>
        <w:pStyle w:val="ListParagraph"/>
        <w:numPr>
          <w:ilvl w:val="2"/>
          <w:numId w:val="1"/>
        </w:numPr>
      </w:pPr>
      <w:r>
        <w:t>Upload payroll and AR pre authorized payment files as per required schedule</w:t>
      </w:r>
    </w:p>
    <w:p w14:paraId="349EE0B4" w14:textId="77777777" w:rsidR="00A06972" w:rsidRDefault="00A06972" w:rsidP="00A06972">
      <w:pPr>
        <w:pStyle w:val="ListParagraph"/>
        <w:numPr>
          <w:ilvl w:val="2"/>
          <w:numId w:val="1"/>
        </w:numPr>
      </w:pPr>
      <w:r>
        <w:t>Arrange for any necessary changes to signing authorities based on board changes</w:t>
      </w:r>
    </w:p>
    <w:p w14:paraId="4E1F2B10" w14:textId="77777777" w:rsidR="00A06972" w:rsidRDefault="00A06972" w:rsidP="00A06972">
      <w:pPr>
        <w:pStyle w:val="ListParagraph"/>
        <w:numPr>
          <w:ilvl w:val="2"/>
          <w:numId w:val="1"/>
        </w:numPr>
      </w:pPr>
      <w:r>
        <w:t>Arrange any required changes to credit cards</w:t>
      </w:r>
    </w:p>
    <w:p w14:paraId="1CC3DE34" w14:textId="77777777" w:rsidR="00A06972" w:rsidRDefault="00A06972" w:rsidP="00A06972">
      <w:pPr>
        <w:pStyle w:val="ListParagraph"/>
        <w:numPr>
          <w:ilvl w:val="2"/>
          <w:numId w:val="1"/>
        </w:numPr>
      </w:pPr>
      <w:r>
        <w:t>Deal with any requirements for the construction</w:t>
      </w:r>
      <w:r w:rsidR="006532F0">
        <w:t xml:space="preserve"> loan and/or mortgage – reporting, etc.</w:t>
      </w:r>
    </w:p>
    <w:p w14:paraId="21303F1E" w14:textId="77777777" w:rsidR="00013E5D" w:rsidRDefault="00013E5D" w:rsidP="00A06972">
      <w:pPr>
        <w:pStyle w:val="ListParagraph"/>
        <w:numPr>
          <w:ilvl w:val="2"/>
          <w:numId w:val="1"/>
        </w:numPr>
      </w:pPr>
      <w:r>
        <w:t>Monitor bank accounts – coordinate any changes with the account administrator</w:t>
      </w:r>
    </w:p>
    <w:p w14:paraId="52F22DA6" w14:textId="77777777" w:rsidR="00A06972" w:rsidRDefault="00A06972" w:rsidP="00A06972">
      <w:pPr>
        <w:pStyle w:val="ListParagraph"/>
        <w:numPr>
          <w:ilvl w:val="1"/>
          <w:numId w:val="1"/>
        </w:numPr>
      </w:pPr>
      <w:r>
        <w:t>Photocopiers – update lease agreements as required, meet with Ricoh (or other) representatives as needed</w:t>
      </w:r>
    </w:p>
    <w:p w14:paraId="2FCE2BA6" w14:textId="77777777" w:rsidR="00A06972" w:rsidRDefault="00A06972" w:rsidP="00A06972">
      <w:pPr>
        <w:pStyle w:val="ListParagraph"/>
        <w:numPr>
          <w:ilvl w:val="1"/>
          <w:numId w:val="1"/>
        </w:numPr>
      </w:pPr>
      <w:r>
        <w:t>Insu</w:t>
      </w:r>
      <w:r w:rsidR="00DD2033">
        <w:t>rance</w:t>
      </w:r>
      <w:r w:rsidR="006532F0">
        <w:t xml:space="preserve"> - </w:t>
      </w:r>
      <w:r>
        <w:t>connect annually to discuss any needed changes to insurance policies</w:t>
      </w:r>
      <w:r w:rsidR="00900EE7">
        <w:t>, coordinate any insurance claims, update property appraisals as needed</w:t>
      </w:r>
    </w:p>
    <w:p w14:paraId="136D39D4" w14:textId="77777777" w:rsidR="00B9201C" w:rsidRDefault="00B9201C" w:rsidP="00A06972">
      <w:pPr>
        <w:pStyle w:val="ListParagraph"/>
        <w:numPr>
          <w:ilvl w:val="1"/>
          <w:numId w:val="1"/>
        </w:numPr>
      </w:pPr>
      <w:r>
        <w:t>CRA – update authorized persons per CRA forms – this is the person authorized to speak to CRA on the school’s behalf</w:t>
      </w:r>
    </w:p>
    <w:p w14:paraId="6050282B" w14:textId="7FAED252" w:rsidR="00900EE7" w:rsidRDefault="00900EE7" w:rsidP="00A06972">
      <w:pPr>
        <w:pStyle w:val="ListParagraph"/>
        <w:numPr>
          <w:ilvl w:val="1"/>
          <w:numId w:val="1"/>
        </w:numPr>
      </w:pPr>
      <w:r>
        <w:lastRenderedPageBreak/>
        <w:t>New board members – by September obtain</w:t>
      </w:r>
      <w:r w:rsidR="00013E5D">
        <w:t xml:space="preserve"> signed Declaration of Being an Eligible Individual for new board members</w:t>
      </w:r>
      <w:r>
        <w:t xml:space="preserve">, </w:t>
      </w:r>
      <w:r w:rsidR="005C5B94">
        <w:t>keep</w:t>
      </w:r>
      <w:r>
        <w:t xml:space="preserve"> with T3010</w:t>
      </w:r>
      <w:r w:rsidR="005C5B94">
        <w:t xml:space="preserve"> files</w:t>
      </w:r>
    </w:p>
    <w:p w14:paraId="7E21F5A0" w14:textId="77777777" w:rsidR="00900EE7" w:rsidRDefault="00DC57CA" w:rsidP="00A06972">
      <w:pPr>
        <w:pStyle w:val="ListParagraph"/>
        <w:numPr>
          <w:ilvl w:val="1"/>
          <w:numId w:val="1"/>
        </w:numPr>
      </w:pPr>
      <w:r>
        <w:t>Staff contracts – in June, based on the Salary Calc worksheet in the budget template and any subsequent changes, prepare a summary spreadsheet for the fro</w:t>
      </w:r>
      <w:r w:rsidR="00DD2033">
        <w:t>nt office (or payroll clerk</w:t>
      </w:r>
      <w:r>
        <w:t>) to create staff contract letters for the next school year</w:t>
      </w:r>
      <w:r w:rsidR="00013E5D">
        <w:t xml:space="preserve">.  Update for any additions/changes during the school year.  Provide annual salary figures to payroll clerk for inputting into Sage for the new </w:t>
      </w:r>
      <w:r w:rsidR="00B9201C">
        <w:t xml:space="preserve">school </w:t>
      </w:r>
      <w:r w:rsidR="00013E5D">
        <w:t>year (new pay starts Sept 1).</w:t>
      </w:r>
    </w:p>
    <w:p w14:paraId="77D8EC90" w14:textId="77777777" w:rsidR="00013E5D" w:rsidRDefault="00013E5D" w:rsidP="00A06972">
      <w:pPr>
        <w:pStyle w:val="ListParagraph"/>
        <w:numPr>
          <w:ilvl w:val="1"/>
          <w:numId w:val="1"/>
        </w:numPr>
      </w:pPr>
      <w:r>
        <w:t>Maternity or other leaves – prepare/review calculations of any vacation pay outs</w:t>
      </w:r>
    </w:p>
    <w:p w14:paraId="57F850D0" w14:textId="77777777" w:rsidR="00013E5D" w:rsidRDefault="00013E5D" w:rsidP="00A06972">
      <w:pPr>
        <w:pStyle w:val="ListParagraph"/>
        <w:numPr>
          <w:ilvl w:val="1"/>
          <w:numId w:val="1"/>
        </w:numPr>
      </w:pPr>
      <w:r>
        <w:t>Follow up on any tuitio</w:t>
      </w:r>
      <w:r w:rsidR="00DD2033">
        <w:t>n collection issues that assistant</w:t>
      </w:r>
      <w:r>
        <w:t xml:space="preserve"> is not able to resolve</w:t>
      </w:r>
    </w:p>
    <w:p w14:paraId="6C41292E" w14:textId="77777777" w:rsidR="00013E5D" w:rsidRDefault="00013E5D" w:rsidP="00A06972">
      <w:pPr>
        <w:pStyle w:val="ListParagraph"/>
        <w:numPr>
          <w:ilvl w:val="1"/>
          <w:numId w:val="1"/>
        </w:numPr>
      </w:pPr>
      <w:r>
        <w:t>Update accounting policies and procedures as required</w:t>
      </w:r>
    </w:p>
    <w:p w14:paraId="1AD5BFF3" w14:textId="77777777" w:rsidR="00013E5D" w:rsidRDefault="00013E5D" w:rsidP="00A06972">
      <w:pPr>
        <w:pStyle w:val="ListParagraph"/>
        <w:numPr>
          <w:ilvl w:val="1"/>
          <w:numId w:val="1"/>
        </w:numPr>
      </w:pPr>
      <w:r>
        <w:t>Provide cost reports for the Special Education coordinator when requested</w:t>
      </w:r>
    </w:p>
    <w:p w14:paraId="15319908" w14:textId="77777777" w:rsidR="00013E5D" w:rsidRDefault="00013E5D" w:rsidP="00A06972">
      <w:pPr>
        <w:pStyle w:val="ListParagraph"/>
        <w:numPr>
          <w:ilvl w:val="1"/>
          <w:numId w:val="1"/>
        </w:numPr>
      </w:pPr>
      <w:r>
        <w:t>Attend SCSBC Business Roundtable in November and Business &amp; Development Conference in the spring</w:t>
      </w:r>
    </w:p>
    <w:p w14:paraId="2AC893E3" w14:textId="1F8B8835" w:rsidR="00EB5E38" w:rsidRDefault="00EB5E38" w:rsidP="00A06972">
      <w:pPr>
        <w:pStyle w:val="ListParagraph"/>
        <w:numPr>
          <w:ilvl w:val="1"/>
          <w:numId w:val="1"/>
        </w:numPr>
      </w:pPr>
      <w:r>
        <w:t>Complete SCSBC Compensation Survey in April</w:t>
      </w:r>
    </w:p>
    <w:p w14:paraId="6BDE25FB" w14:textId="77777777" w:rsidR="00013E5D" w:rsidRDefault="00013E5D" w:rsidP="00A06972">
      <w:pPr>
        <w:pStyle w:val="ListParagraph"/>
        <w:numPr>
          <w:ilvl w:val="1"/>
          <w:numId w:val="1"/>
        </w:numPr>
      </w:pPr>
      <w:r>
        <w:t>Prepare any grant spending reports required by the Ministry of Education or FISA</w:t>
      </w:r>
    </w:p>
    <w:p w14:paraId="44640911" w14:textId="77777777" w:rsidR="00587C6D" w:rsidRDefault="00587C6D" w:rsidP="00A06972">
      <w:pPr>
        <w:pStyle w:val="ListParagraph"/>
        <w:numPr>
          <w:ilvl w:val="1"/>
          <w:numId w:val="1"/>
        </w:numPr>
      </w:pPr>
      <w:r>
        <w:t>Coordinat</w:t>
      </w:r>
      <w:r w:rsidR="00DD2033">
        <w:t>e with lawyers</w:t>
      </w:r>
      <w:r>
        <w:t xml:space="preserve"> re required society filings (AGM minutes, membership lists, list of directors) – maintain legal files in business office</w:t>
      </w:r>
    </w:p>
    <w:p w14:paraId="4CBCA6D2" w14:textId="77777777" w:rsidR="00587C6D" w:rsidRDefault="00157B4A" w:rsidP="00A06972">
      <w:pPr>
        <w:pStyle w:val="ListParagraph"/>
        <w:numPr>
          <w:ilvl w:val="1"/>
          <w:numId w:val="1"/>
        </w:numPr>
      </w:pPr>
      <w:r>
        <w:t xml:space="preserve">Apply for/maintain </w:t>
      </w:r>
      <w:r w:rsidR="00587C6D">
        <w:t>permissive tax exempti</w:t>
      </w:r>
      <w:r>
        <w:t>ons for property taxes</w:t>
      </w:r>
      <w:r w:rsidR="00587C6D">
        <w:t xml:space="preserve"> </w:t>
      </w:r>
      <w:r w:rsidR="00DD2033">
        <w:t>if required</w:t>
      </w:r>
    </w:p>
    <w:p w14:paraId="7C58915D" w14:textId="77777777" w:rsidR="006532F0" w:rsidRDefault="006532F0" w:rsidP="006532F0">
      <w:pPr>
        <w:pStyle w:val="ListParagraph"/>
        <w:ind w:left="1440"/>
      </w:pPr>
    </w:p>
    <w:sectPr w:rsidR="00653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E5E5A"/>
    <w:multiLevelType w:val="hybridMultilevel"/>
    <w:tmpl w:val="CC8A5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8655172"/>
    <w:multiLevelType w:val="hybridMultilevel"/>
    <w:tmpl w:val="954AB6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B852D21"/>
    <w:multiLevelType w:val="hybridMultilevel"/>
    <w:tmpl w:val="E2487AA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185769">
    <w:abstractNumId w:val="2"/>
  </w:num>
  <w:num w:numId="2" w16cid:durableId="1685479391">
    <w:abstractNumId w:val="0"/>
  </w:num>
  <w:num w:numId="3" w16cid:durableId="27239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6FF"/>
    <w:rsid w:val="00004B94"/>
    <w:rsid w:val="00013E5D"/>
    <w:rsid w:val="0011724A"/>
    <w:rsid w:val="00157B4A"/>
    <w:rsid w:val="00215EF3"/>
    <w:rsid w:val="0036303B"/>
    <w:rsid w:val="00577DD5"/>
    <w:rsid w:val="00587C6D"/>
    <w:rsid w:val="005C5B94"/>
    <w:rsid w:val="006532F0"/>
    <w:rsid w:val="006E126F"/>
    <w:rsid w:val="007B66FF"/>
    <w:rsid w:val="008D0D68"/>
    <w:rsid w:val="00900EE7"/>
    <w:rsid w:val="0090268C"/>
    <w:rsid w:val="00A06972"/>
    <w:rsid w:val="00AC4DF2"/>
    <w:rsid w:val="00B9201C"/>
    <w:rsid w:val="00C26183"/>
    <w:rsid w:val="00CC2D78"/>
    <w:rsid w:val="00D06ACA"/>
    <w:rsid w:val="00DC57CA"/>
    <w:rsid w:val="00DD2033"/>
    <w:rsid w:val="00E14276"/>
    <w:rsid w:val="00EB5E38"/>
    <w:rsid w:val="00FA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22766"/>
  <w15:chartTrackingRefBased/>
  <w15:docId w15:val="{CEBBC908-808E-4C85-9270-20B1248B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6FF"/>
    <w:pPr>
      <w:ind w:left="720"/>
      <w:contextualSpacing/>
    </w:pPr>
  </w:style>
  <w:style w:type="character" w:styleId="Hyperlink">
    <w:name w:val="Hyperlink"/>
    <w:basedOn w:val="DefaultParagraphFont"/>
    <w:uiPriority w:val="99"/>
    <w:unhideWhenUsed/>
    <w:rsid w:val="00CC2D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217FB1A459DD4296C91825CED75E9D" ma:contentTypeVersion="10" ma:contentTypeDescription="Create a new document." ma:contentTypeScope="" ma:versionID="28da5745bbf0394142119aa28f9972b5">
  <xsd:schema xmlns:xsd="http://www.w3.org/2001/XMLSchema" xmlns:xs="http://www.w3.org/2001/XMLSchema" xmlns:p="http://schemas.microsoft.com/office/2006/metadata/properties" xmlns:ns2="fd29914f-6de1-4c41-bbc5-fa59e8df9b4f" xmlns:ns3="44af8ab8-1cf4-4390-a149-c4de96538358" targetNamespace="http://schemas.microsoft.com/office/2006/metadata/properties" ma:root="true" ma:fieldsID="95394fc6163175515b19b80ae5f09533" ns2:_="" ns3:_="">
    <xsd:import namespace="fd29914f-6de1-4c41-bbc5-fa59e8df9b4f"/>
    <xsd:import namespace="44af8ab8-1cf4-4390-a149-c4de965383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9914f-6de1-4c41-bbc5-fa59e8df9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f8ab8-1cf4-4390-a149-c4de965383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94E6-F0D5-4340-B737-FE167CA6A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E43A62-BD4E-4853-A30E-292DF6975D75}">
  <ds:schemaRefs>
    <ds:schemaRef ds:uri="http://schemas.microsoft.com/sharepoint/v3/contenttype/forms"/>
  </ds:schemaRefs>
</ds:datastoreItem>
</file>

<file path=customXml/itemProps3.xml><?xml version="1.0" encoding="utf-8"?>
<ds:datastoreItem xmlns:ds="http://schemas.openxmlformats.org/officeDocument/2006/customXml" ds:itemID="{FD52F263-88A4-44FB-AAF3-744C795A1D34}"/>
</file>

<file path=docProps/app.xml><?xml version="1.0" encoding="utf-8"?>
<Properties xmlns="http://schemas.openxmlformats.org/officeDocument/2006/extended-properties" xmlns:vt="http://schemas.openxmlformats.org/officeDocument/2006/docPropsVTypes">
  <Template>Normal</Template>
  <TotalTime>2</TotalTime>
  <Pages>6</Pages>
  <Words>2041</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John Knox Christian School</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Yan</dc:creator>
  <cp:keywords/>
  <dc:description/>
  <cp:lastModifiedBy>Tracey Yan</cp:lastModifiedBy>
  <cp:revision>3</cp:revision>
  <dcterms:created xsi:type="dcterms:W3CDTF">2023-04-13T22:54:00Z</dcterms:created>
  <dcterms:modified xsi:type="dcterms:W3CDTF">2023-04-13T22:56:00Z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0x01010093217FB1A459DD4296C91825CED75E9D</vt:lpwstr>
  </property>
</Properties>
</file>